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56F95" w14:textId="19164B79" w:rsidR="00FF1E6E" w:rsidRPr="00FF1E6E" w:rsidRDefault="00FF1E6E">
      <w:pPr>
        <w:rPr>
          <w:b/>
          <w:bCs/>
          <w:sz w:val="32"/>
          <w:szCs w:val="32"/>
        </w:rPr>
      </w:pPr>
      <w:r w:rsidRPr="00FF1E6E">
        <w:rPr>
          <w:b/>
          <w:bCs/>
          <w:sz w:val="32"/>
          <w:szCs w:val="32"/>
        </w:rPr>
        <w:t>Manager’s Checklist – Planning for Maternity Leave</w:t>
      </w:r>
    </w:p>
    <w:p w14:paraId="38CF3F18" w14:textId="77777777" w:rsidR="00FF1E6E" w:rsidRDefault="00FF1E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6520"/>
        <w:gridCol w:w="941"/>
      </w:tblGrid>
      <w:tr w:rsidR="00FF1E6E" w:rsidRPr="0046389C" w14:paraId="34D9D4AC" w14:textId="77777777" w:rsidTr="00FD6A84">
        <w:tc>
          <w:tcPr>
            <w:tcW w:w="1555" w:type="dxa"/>
          </w:tcPr>
          <w:p w14:paraId="16937F30" w14:textId="07FEB3B5" w:rsidR="00FF1E6E" w:rsidRPr="0046389C" w:rsidRDefault="00FF1E6E">
            <w:pPr>
              <w:rPr>
                <w:b/>
                <w:bCs/>
              </w:rPr>
            </w:pPr>
            <w:r w:rsidRPr="0046389C">
              <w:rPr>
                <w:b/>
                <w:bCs/>
              </w:rPr>
              <w:t>Area</w:t>
            </w:r>
          </w:p>
        </w:tc>
        <w:tc>
          <w:tcPr>
            <w:tcW w:w="6520" w:type="dxa"/>
          </w:tcPr>
          <w:p w14:paraId="338318FF" w14:textId="3663084A" w:rsidR="00FF1E6E" w:rsidRPr="0046389C" w:rsidRDefault="00FF1E6E">
            <w:pPr>
              <w:rPr>
                <w:b/>
                <w:bCs/>
              </w:rPr>
            </w:pPr>
            <w:r w:rsidRPr="0046389C">
              <w:rPr>
                <w:b/>
                <w:bCs/>
              </w:rPr>
              <w:t>Activities</w:t>
            </w:r>
          </w:p>
        </w:tc>
        <w:tc>
          <w:tcPr>
            <w:tcW w:w="941" w:type="dxa"/>
          </w:tcPr>
          <w:p w14:paraId="4762D031" w14:textId="1D7E8B54" w:rsidR="00FF1E6E" w:rsidRPr="0046389C" w:rsidRDefault="00FF1E6E">
            <w:pPr>
              <w:rPr>
                <w:b/>
                <w:bCs/>
              </w:rPr>
            </w:pPr>
            <w:r w:rsidRPr="0046389C">
              <w:rPr>
                <w:b/>
                <w:bCs/>
              </w:rPr>
              <w:t>Done</w:t>
            </w:r>
          </w:p>
        </w:tc>
      </w:tr>
      <w:tr w:rsidR="0046389C" w14:paraId="5D1A1150" w14:textId="77777777" w:rsidTr="00FD6A84">
        <w:tc>
          <w:tcPr>
            <w:tcW w:w="1555" w:type="dxa"/>
            <w:vMerge w:val="restart"/>
          </w:tcPr>
          <w:p w14:paraId="23C0A167" w14:textId="6A388782" w:rsidR="0046389C" w:rsidRDefault="0046389C">
            <w:r>
              <w:t>Policy and Rights</w:t>
            </w:r>
          </w:p>
        </w:tc>
        <w:tc>
          <w:tcPr>
            <w:tcW w:w="6520" w:type="dxa"/>
          </w:tcPr>
          <w:p w14:paraId="2FFCBADF" w14:textId="78A4C19F" w:rsidR="0046389C" w:rsidRDefault="0046389C">
            <w:r>
              <w:t>Provide information on key policies, e.g. Maternity Policy, Flexible Working Hours and Location Policies</w:t>
            </w:r>
          </w:p>
        </w:tc>
        <w:tc>
          <w:tcPr>
            <w:tcW w:w="941" w:type="dxa"/>
          </w:tcPr>
          <w:p w14:paraId="0D99B74F" w14:textId="77777777" w:rsidR="0046389C" w:rsidRDefault="0046389C"/>
        </w:tc>
      </w:tr>
      <w:tr w:rsidR="0046389C" w14:paraId="408FED37" w14:textId="77777777" w:rsidTr="00FD6A84">
        <w:tc>
          <w:tcPr>
            <w:tcW w:w="1555" w:type="dxa"/>
            <w:vMerge/>
          </w:tcPr>
          <w:p w14:paraId="4C170C11" w14:textId="77777777" w:rsidR="0046389C" w:rsidRDefault="0046389C"/>
        </w:tc>
        <w:tc>
          <w:tcPr>
            <w:tcW w:w="6520" w:type="dxa"/>
          </w:tcPr>
          <w:p w14:paraId="2B36D87F" w14:textId="17AB725B" w:rsidR="0046389C" w:rsidRDefault="0046389C">
            <w:r>
              <w:t>Discuss basic maternity rights and what the employee is entitled to, e.g. length of leave, pay, etc.</w:t>
            </w:r>
          </w:p>
        </w:tc>
        <w:tc>
          <w:tcPr>
            <w:tcW w:w="941" w:type="dxa"/>
          </w:tcPr>
          <w:p w14:paraId="721C3E53" w14:textId="77777777" w:rsidR="0046389C" w:rsidRDefault="0046389C"/>
        </w:tc>
      </w:tr>
      <w:tr w:rsidR="0046389C" w14:paraId="03166E42" w14:textId="77777777" w:rsidTr="00FD6A84">
        <w:tc>
          <w:tcPr>
            <w:tcW w:w="1555" w:type="dxa"/>
            <w:vMerge/>
          </w:tcPr>
          <w:p w14:paraId="75F7108C" w14:textId="77777777" w:rsidR="0046389C" w:rsidRDefault="0046389C"/>
        </w:tc>
        <w:tc>
          <w:tcPr>
            <w:tcW w:w="6520" w:type="dxa"/>
          </w:tcPr>
          <w:p w14:paraId="2242B542" w14:textId="0424E1E7" w:rsidR="0046389C" w:rsidRDefault="0046389C">
            <w:r w:rsidRPr="0046389C">
              <w:t>Reassure that the employee is entitled to paid time off for antenatal appointments</w:t>
            </w:r>
          </w:p>
        </w:tc>
        <w:tc>
          <w:tcPr>
            <w:tcW w:w="941" w:type="dxa"/>
          </w:tcPr>
          <w:p w14:paraId="74307C1E" w14:textId="77777777" w:rsidR="0046389C" w:rsidRDefault="0046389C"/>
        </w:tc>
      </w:tr>
      <w:tr w:rsidR="00FF1E6E" w14:paraId="1D80B92E" w14:textId="77777777" w:rsidTr="00FD6A84">
        <w:tc>
          <w:tcPr>
            <w:tcW w:w="1555" w:type="dxa"/>
            <w:vMerge w:val="restart"/>
          </w:tcPr>
          <w:p w14:paraId="6C8C2295" w14:textId="3917E131" w:rsidR="00FF1E6E" w:rsidRDefault="00FF1E6E">
            <w:r>
              <w:t>Health &amp; Safety</w:t>
            </w:r>
          </w:p>
        </w:tc>
        <w:tc>
          <w:tcPr>
            <w:tcW w:w="6520" w:type="dxa"/>
          </w:tcPr>
          <w:p w14:paraId="57179288" w14:textId="57CFA1F8" w:rsidR="00FF1E6E" w:rsidRDefault="00FF1E6E">
            <w:r>
              <w:t>Schedule a time to conduct a Pregnancy Risk Assessment</w:t>
            </w:r>
          </w:p>
        </w:tc>
        <w:tc>
          <w:tcPr>
            <w:tcW w:w="941" w:type="dxa"/>
          </w:tcPr>
          <w:p w14:paraId="3E5D5488" w14:textId="77777777" w:rsidR="00FF1E6E" w:rsidRDefault="00FF1E6E"/>
        </w:tc>
      </w:tr>
      <w:tr w:rsidR="00FF1E6E" w14:paraId="59DEA53E" w14:textId="77777777" w:rsidTr="00FD6A84">
        <w:tc>
          <w:tcPr>
            <w:tcW w:w="1555" w:type="dxa"/>
            <w:vMerge/>
          </w:tcPr>
          <w:p w14:paraId="6E4CD008" w14:textId="77777777" w:rsidR="00FF1E6E" w:rsidRDefault="00FF1E6E"/>
        </w:tc>
        <w:tc>
          <w:tcPr>
            <w:tcW w:w="6520" w:type="dxa"/>
          </w:tcPr>
          <w:p w14:paraId="13D5B733" w14:textId="4911D3F8" w:rsidR="00FF1E6E" w:rsidRDefault="00FF1E6E">
            <w:r w:rsidRPr="00FF1E6E">
              <w:t>Adjust duties as necessary based on employee need and risk assessment</w:t>
            </w:r>
          </w:p>
        </w:tc>
        <w:tc>
          <w:tcPr>
            <w:tcW w:w="941" w:type="dxa"/>
          </w:tcPr>
          <w:p w14:paraId="08E1CF69" w14:textId="77777777" w:rsidR="00FF1E6E" w:rsidRDefault="00FF1E6E"/>
        </w:tc>
      </w:tr>
      <w:tr w:rsidR="00C84E3A" w14:paraId="05E27D6D" w14:textId="77777777" w:rsidTr="00FD6A84">
        <w:tc>
          <w:tcPr>
            <w:tcW w:w="1555" w:type="dxa"/>
            <w:vMerge w:val="restart"/>
          </w:tcPr>
          <w:p w14:paraId="4D761AE8" w14:textId="6D951E50" w:rsidR="00C84E3A" w:rsidRDefault="00C84E3A" w:rsidP="0046389C">
            <w:r>
              <w:t>Notice Periods</w:t>
            </w:r>
          </w:p>
        </w:tc>
        <w:tc>
          <w:tcPr>
            <w:tcW w:w="6520" w:type="dxa"/>
          </w:tcPr>
          <w:p w14:paraId="46F318E3" w14:textId="74947BD3" w:rsidR="00C84E3A" w:rsidRDefault="00C84E3A" w:rsidP="0046389C">
            <w:r>
              <w:t>Discuss how long the employee will be on leave</w:t>
            </w:r>
          </w:p>
        </w:tc>
        <w:tc>
          <w:tcPr>
            <w:tcW w:w="941" w:type="dxa"/>
          </w:tcPr>
          <w:p w14:paraId="770E97CD" w14:textId="77777777" w:rsidR="00C84E3A" w:rsidRDefault="00C84E3A" w:rsidP="0046389C"/>
        </w:tc>
      </w:tr>
      <w:tr w:rsidR="00C84E3A" w14:paraId="71D83DBF" w14:textId="77777777" w:rsidTr="00FD6A84">
        <w:tc>
          <w:tcPr>
            <w:tcW w:w="1555" w:type="dxa"/>
            <w:vMerge/>
          </w:tcPr>
          <w:p w14:paraId="5CF26C14" w14:textId="77777777" w:rsidR="00C84E3A" w:rsidRDefault="00C84E3A" w:rsidP="0046389C"/>
        </w:tc>
        <w:tc>
          <w:tcPr>
            <w:tcW w:w="6520" w:type="dxa"/>
          </w:tcPr>
          <w:p w14:paraId="5B291EEB" w14:textId="1F09CBB7" w:rsidR="00C84E3A" w:rsidRDefault="00C84E3A" w:rsidP="0046389C">
            <w:r w:rsidRPr="0046389C">
              <w:t>Leave dates must be arranged by the 15th week before the baby is due</w:t>
            </w:r>
          </w:p>
        </w:tc>
        <w:tc>
          <w:tcPr>
            <w:tcW w:w="941" w:type="dxa"/>
          </w:tcPr>
          <w:p w14:paraId="53940D8A" w14:textId="77777777" w:rsidR="00C84E3A" w:rsidRDefault="00C84E3A" w:rsidP="0046389C"/>
        </w:tc>
      </w:tr>
      <w:tr w:rsidR="00C84E3A" w14:paraId="42D9917C" w14:textId="77777777" w:rsidTr="00FD6A84">
        <w:tc>
          <w:tcPr>
            <w:tcW w:w="1555" w:type="dxa"/>
            <w:vMerge/>
          </w:tcPr>
          <w:p w14:paraId="284AF6BB" w14:textId="77777777" w:rsidR="00C84E3A" w:rsidRDefault="00C84E3A" w:rsidP="0046389C"/>
        </w:tc>
        <w:tc>
          <w:tcPr>
            <w:tcW w:w="6520" w:type="dxa"/>
          </w:tcPr>
          <w:p w14:paraId="5EE83155" w14:textId="39403749" w:rsidR="00C84E3A" w:rsidRPr="0046389C" w:rsidRDefault="00C84E3A" w:rsidP="0046389C">
            <w:r w:rsidRPr="0046389C">
              <w:t>Log leave information on eESS</w:t>
            </w:r>
          </w:p>
        </w:tc>
        <w:tc>
          <w:tcPr>
            <w:tcW w:w="941" w:type="dxa"/>
          </w:tcPr>
          <w:p w14:paraId="0CB97C13" w14:textId="77777777" w:rsidR="00C84E3A" w:rsidRDefault="00C84E3A" w:rsidP="0046389C"/>
        </w:tc>
      </w:tr>
      <w:tr w:rsidR="00C84E3A" w14:paraId="21EB04F5" w14:textId="77777777" w:rsidTr="00FD6A84">
        <w:tc>
          <w:tcPr>
            <w:tcW w:w="1555" w:type="dxa"/>
            <w:vMerge/>
          </w:tcPr>
          <w:p w14:paraId="4CBFCC6B" w14:textId="77777777" w:rsidR="00C84E3A" w:rsidRDefault="00C84E3A" w:rsidP="0046389C"/>
        </w:tc>
        <w:tc>
          <w:tcPr>
            <w:tcW w:w="6520" w:type="dxa"/>
          </w:tcPr>
          <w:p w14:paraId="7511F9D6" w14:textId="41017DCE" w:rsidR="00C84E3A" w:rsidRPr="0046389C" w:rsidRDefault="00C84E3A" w:rsidP="0046389C">
            <w:r>
              <w:t>Discuss notice periods required for early return to work or extension of leave</w:t>
            </w:r>
          </w:p>
        </w:tc>
        <w:tc>
          <w:tcPr>
            <w:tcW w:w="941" w:type="dxa"/>
          </w:tcPr>
          <w:p w14:paraId="4DAA8632" w14:textId="77777777" w:rsidR="00C84E3A" w:rsidRDefault="00C84E3A" w:rsidP="0046389C"/>
        </w:tc>
      </w:tr>
      <w:tr w:rsidR="0046389C" w14:paraId="58E7C601" w14:textId="77777777" w:rsidTr="00FD6A84">
        <w:tc>
          <w:tcPr>
            <w:tcW w:w="1555" w:type="dxa"/>
            <w:vMerge w:val="restart"/>
          </w:tcPr>
          <w:p w14:paraId="0FC5C7B1" w14:textId="3C5A7ECC" w:rsidR="0046389C" w:rsidRDefault="0046389C" w:rsidP="0046389C">
            <w:r>
              <w:t>Annual Leave</w:t>
            </w:r>
          </w:p>
        </w:tc>
        <w:tc>
          <w:tcPr>
            <w:tcW w:w="6520" w:type="dxa"/>
          </w:tcPr>
          <w:p w14:paraId="318A9C28" w14:textId="038D6BD0" w:rsidR="0046389C" w:rsidRDefault="0046389C" w:rsidP="0046389C">
            <w:r w:rsidRPr="0046389C">
              <w:t>Discuss how the employee expects to arrange annual leave</w:t>
            </w:r>
          </w:p>
        </w:tc>
        <w:tc>
          <w:tcPr>
            <w:tcW w:w="941" w:type="dxa"/>
          </w:tcPr>
          <w:p w14:paraId="2D956F9E" w14:textId="77777777" w:rsidR="0046389C" w:rsidRDefault="0046389C" w:rsidP="0046389C"/>
        </w:tc>
      </w:tr>
      <w:tr w:rsidR="0046389C" w14:paraId="72AB73FB" w14:textId="77777777" w:rsidTr="00FD6A84">
        <w:tc>
          <w:tcPr>
            <w:tcW w:w="1555" w:type="dxa"/>
            <w:vMerge/>
          </w:tcPr>
          <w:p w14:paraId="2D4D00D2" w14:textId="77777777" w:rsidR="0046389C" w:rsidRDefault="0046389C" w:rsidP="0046389C"/>
        </w:tc>
        <w:tc>
          <w:tcPr>
            <w:tcW w:w="6520" w:type="dxa"/>
          </w:tcPr>
          <w:p w14:paraId="7E25380D" w14:textId="258CAC29" w:rsidR="0046389C" w:rsidRDefault="0046389C" w:rsidP="0046389C">
            <w:r w:rsidRPr="0046389C">
              <w:t>Discuss the possibility of a phased return using accrued annual leave</w:t>
            </w:r>
          </w:p>
        </w:tc>
        <w:tc>
          <w:tcPr>
            <w:tcW w:w="941" w:type="dxa"/>
          </w:tcPr>
          <w:p w14:paraId="74E43AAA" w14:textId="77777777" w:rsidR="0046389C" w:rsidRDefault="0046389C" w:rsidP="0046389C"/>
        </w:tc>
      </w:tr>
      <w:tr w:rsidR="0046389C" w14:paraId="4B805896" w14:textId="77777777" w:rsidTr="00FD6A84">
        <w:tc>
          <w:tcPr>
            <w:tcW w:w="1555" w:type="dxa"/>
            <w:vMerge w:val="restart"/>
          </w:tcPr>
          <w:p w14:paraId="47C6BE8F" w14:textId="03698C70" w:rsidR="0046389C" w:rsidRDefault="0046389C" w:rsidP="0046389C">
            <w:r>
              <w:t>Keeping in touch</w:t>
            </w:r>
          </w:p>
        </w:tc>
        <w:tc>
          <w:tcPr>
            <w:tcW w:w="6520" w:type="dxa"/>
          </w:tcPr>
          <w:p w14:paraId="281ADB97" w14:textId="1F60774C" w:rsidR="00BA1690" w:rsidRDefault="0046389C" w:rsidP="00BA1690">
            <w:r w:rsidRPr="0046389C">
              <w:t xml:space="preserve">Discuss </w:t>
            </w:r>
            <w:r w:rsidR="00BA1690">
              <w:t>h</w:t>
            </w:r>
            <w:r w:rsidR="00BA1690">
              <w:t xml:space="preserve">ow and when </w:t>
            </w:r>
            <w:r w:rsidR="00BA1690">
              <w:t>the employee</w:t>
            </w:r>
            <w:r w:rsidR="00BA1690">
              <w:t xml:space="preserve"> wants to keep in touch, and what about (</w:t>
            </w:r>
            <w:r w:rsidR="00BA1690">
              <w:t>i</w:t>
            </w:r>
            <w:r w:rsidR="00BA1690">
              <w:t xml:space="preserve">n addition to legally required </w:t>
            </w:r>
          </w:p>
          <w:p w14:paraId="2E894DB7" w14:textId="2966F53E" w:rsidR="0046389C" w:rsidRDefault="00BA1690" w:rsidP="00BA1690">
            <w:r>
              <w:t>communication, e.g. reorganisations or promotion opportunities)</w:t>
            </w:r>
          </w:p>
        </w:tc>
        <w:tc>
          <w:tcPr>
            <w:tcW w:w="941" w:type="dxa"/>
          </w:tcPr>
          <w:p w14:paraId="6477302F" w14:textId="77777777" w:rsidR="0046389C" w:rsidRDefault="0046389C" w:rsidP="0046389C"/>
        </w:tc>
      </w:tr>
      <w:tr w:rsidR="0046389C" w14:paraId="6A3D3649" w14:textId="77777777" w:rsidTr="00FD6A84">
        <w:tc>
          <w:tcPr>
            <w:tcW w:w="1555" w:type="dxa"/>
            <w:vMerge/>
          </w:tcPr>
          <w:p w14:paraId="15796678" w14:textId="77777777" w:rsidR="0046389C" w:rsidRDefault="0046389C" w:rsidP="0046389C"/>
        </w:tc>
        <w:tc>
          <w:tcPr>
            <w:tcW w:w="6520" w:type="dxa"/>
          </w:tcPr>
          <w:p w14:paraId="6D5CC10A" w14:textId="3D9D8FFE" w:rsidR="0046389C" w:rsidRDefault="0046389C" w:rsidP="0046389C">
            <w:r w:rsidRPr="0046389C">
              <w:t>Discuss</w:t>
            </w:r>
            <w:r>
              <w:t xml:space="preserve"> scheduling</w:t>
            </w:r>
            <w:r w:rsidRPr="0046389C">
              <w:t xml:space="preserve"> Keep in Touch (KIT) days</w:t>
            </w:r>
            <w:r>
              <w:t xml:space="preserve"> either before or during leave</w:t>
            </w:r>
          </w:p>
        </w:tc>
        <w:tc>
          <w:tcPr>
            <w:tcW w:w="941" w:type="dxa"/>
          </w:tcPr>
          <w:p w14:paraId="1A66865C" w14:textId="77777777" w:rsidR="0046389C" w:rsidRDefault="0046389C" w:rsidP="0046389C"/>
        </w:tc>
      </w:tr>
      <w:tr w:rsidR="0046389C" w14:paraId="13631B42" w14:textId="77777777" w:rsidTr="00FD6A84">
        <w:tc>
          <w:tcPr>
            <w:tcW w:w="1555" w:type="dxa"/>
          </w:tcPr>
          <w:p w14:paraId="357A3A94" w14:textId="5EC49EFD" w:rsidR="0046389C" w:rsidRDefault="0046389C" w:rsidP="0046389C">
            <w:r>
              <w:t>Pay</w:t>
            </w:r>
          </w:p>
        </w:tc>
        <w:tc>
          <w:tcPr>
            <w:tcW w:w="6520" w:type="dxa"/>
          </w:tcPr>
          <w:p w14:paraId="2D2610EA" w14:textId="431045B3" w:rsidR="0046389C" w:rsidRDefault="00C84E3A" w:rsidP="0046389C">
            <w:r>
              <w:t>Confirmation of payment of Statutory Maternity Pay and/or Occupational Maternity Pay</w:t>
            </w:r>
          </w:p>
        </w:tc>
        <w:tc>
          <w:tcPr>
            <w:tcW w:w="941" w:type="dxa"/>
          </w:tcPr>
          <w:p w14:paraId="2863AFFC" w14:textId="77777777" w:rsidR="0046389C" w:rsidRDefault="0046389C" w:rsidP="0046389C"/>
        </w:tc>
      </w:tr>
    </w:tbl>
    <w:p w14:paraId="7AC528D7" w14:textId="77777777" w:rsidR="00FF1E6E" w:rsidRDefault="00FF1E6E"/>
    <w:sectPr w:rsidR="00FF1E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E6E"/>
    <w:rsid w:val="003761E0"/>
    <w:rsid w:val="0046389C"/>
    <w:rsid w:val="006D1849"/>
    <w:rsid w:val="0081683E"/>
    <w:rsid w:val="00954E1E"/>
    <w:rsid w:val="00AD1F30"/>
    <w:rsid w:val="00BA1690"/>
    <w:rsid w:val="00BA2672"/>
    <w:rsid w:val="00C84E3A"/>
    <w:rsid w:val="00E322FC"/>
    <w:rsid w:val="00FD6A84"/>
    <w:rsid w:val="00FF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A3051"/>
  <w15:chartTrackingRefBased/>
  <w15:docId w15:val="{60F54429-637A-44CD-9A91-E113D43E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kern w:val="2"/>
        <w:sz w:val="28"/>
        <w:szCs w:val="28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FC"/>
  </w:style>
  <w:style w:type="paragraph" w:styleId="Heading1">
    <w:name w:val="heading 1"/>
    <w:basedOn w:val="Normal"/>
    <w:next w:val="Normal"/>
    <w:link w:val="Heading1Char"/>
    <w:uiPriority w:val="9"/>
    <w:qFormat/>
    <w:rsid w:val="00E32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2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2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2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2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2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2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2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2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2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2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2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2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2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2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2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E322F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322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2F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2FC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E322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2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F1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Hallows, Rachel</dc:creator>
  <cp:keywords/>
  <dc:description/>
  <cp:lastModifiedBy>Hallows, Rachel</cp:lastModifiedBy>
  <cp:revision>2</cp:revision>
  <dcterms:created xsi:type="dcterms:W3CDTF">2025-07-11T11:11:00Z</dcterms:created>
  <dcterms:modified xsi:type="dcterms:W3CDTF">2025-07-11T12:08:00Z</dcterms:modified>
</cp:coreProperties>
</file>